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F22A" w14:textId="7AB579B3" w:rsidR="00D754D2" w:rsidRPr="00F347FC" w:rsidRDefault="00A24B70">
      <w:pPr>
        <w:spacing w:after="65" w:line="318" w:lineRule="auto"/>
        <w:ind w:left="0" w:firstLine="0"/>
        <w:jc w:val="both"/>
        <w:rPr>
          <w:sz w:val="26"/>
          <w:szCs w:val="26"/>
        </w:rPr>
      </w:pPr>
      <w:proofErr w:type="spellStart"/>
      <w:r w:rsidRPr="00F347FC">
        <w:rPr>
          <w:sz w:val="26"/>
          <w:szCs w:val="26"/>
        </w:rPr>
        <w:t>Bạn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đang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tìm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hiểu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về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quy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trình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và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giấy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tờ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để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xin</w:t>
      </w:r>
      <w:proofErr w:type="spellEnd"/>
      <w:r w:rsidRPr="00F347FC">
        <w:rPr>
          <w:sz w:val="26"/>
          <w:szCs w:val="26"/>
        </w:rPr>
        <w:t xml:space="preserve"> visa </w:t>
      </w:r>
      <w:proofErr w:type="spellStart"/>
      <w:r w:rsidRPr="00F347FC">
        <w:rPr>
          <w:sz w:val="26"/>
          <w:szCs w:val="26"/>
        </w:rPr>
        <w:t>công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tác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Đài</w:t>
      </w:r>
      <w:proofErr w:type="spellEnd"/>
      <w:r w:rsidRPr="00F347FC">
        <w:rPr>
          <w:sz w:val="26"/>
          <w:szCs w:val="26"/>
        </w:rPr>
        <w:t xml:space="preserve"> Loan, </w:t>
      </w:r>
      <w:proofErr w:type="spellStart"/>
      <w:r w:rsidRPr="00F347FC">
        <w:rPr>
          <w:sz w:val="26"/>
          <w:szCs w:val="26"/>
        </w:rPr>
        <w:t>nhưng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hiện</w:t>
      </w:r>
      <w:proofErr w:type="spellEnd"/>
      <w:r w:rsidRPr="00F347FC">
        <w:rPr>
          <w:sz w:val="26"/>
          <w:szCs w:val="26"/>
        </w:rPr>
        <w:t xml:space="preserve"> nay </w:t>
      </w:r>
      <w:proofErr w:type="spellStart"/>
      <w:r w:rsidRPr="00F347FC">
        <w:rPr>
          <w:sz w:val="26"/>
          <w:szCs w:val="26"/>
        </w:rPr>
        <w:t>chẳng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có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bất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kỳ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địa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chỉ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nào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cung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cấp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đầy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đủ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thông</w:t>
      </w:r>
      <w:proofErr w:type="spellEnd"/>
      <w:r w:rsidRPr="00F347FC">
        <w:rPr>
          <w:sz w:val="26"/>
          <w:szCs w:val="26"/>
        </w:rPr>
        <w:t xml:space="preserve"> tin </w:t>
      </w:r>
      <w:proofErr w:type="spellStart"/>
      <w:r w:rsidRPr="00F347FC">
        <w:rPr>
          <w:sz w:val="26"/>
          <w:szCs w:val="26"/>
        </w:rPr>
        <w:t>cho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bạn</w:t>
      </w:r>
      <w:proofErr w:type="spellEnd"/>
      <w:r w:rsidRPr="00F347FC">
        <w:rPr>
          <w:sz w:val="26"/>
          <w:szCs w:val="26"/>
        </w:rPr>
        <w:t xml:space="preserve">. </w:t>
      </w:r>
      <w:r w:rsidR="00F347FC" w:rsidRPr="00A02DDD">
        <w:rPr>
          <w:b/>
          <w:bCs/>
          <w:sz w:val="26"/>
          <w:szCs w:val="26"/>
        </w:rPr>
        <w:t>VIETGREENVISA</w:t>
      </w:r>
      <w:r w:rsidRPr="00F347FC">
        <w:rPr>
          <w:sz w:val="26"/>
          <w:szCs w:val="26"/>
        </w:rPr>
        <w:t xml:space="preserve">– visa </w:t>
      </w:r>
      <w:proofErr w:type="spellStart"/>
      <w:r w:rsidRPr="00F347FC">
        <w:rPr>
          <w:sz w:val="26"/>
          <w:szCs w:val="26"/>
        </w:rPr>
        <w:t>cho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người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Việt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tự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hào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là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đơn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vị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đầu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tiên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và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duy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nhất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hiện</w:t>
      </w:r>
      <w:proofErr w:type="spellEnd"/>
      <w:r w:rsidRPr="00F347FC">
        <w:rPr>
          <w:sz w:val="26"/>
          <w:szCs w:val="26"/>
        </w:rPr>
        <w:t xml:space="preserve"> nay chia </w:t>
      </w:r>
      <w:proofErr w:type="spellStart"/>
      <w:r w:rsidRPr="00F347FC">
        <w:rPr>
          <w:sz w:val="26"/>
          <w:szCs w:val="26"/>
        </w:rPr>
        <w:t>sẻ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cùng</w:t>
      </w:r>
      <w:proofErr w:type="spellEnd"/>
      <w:r w:rsidRPr="00F347FC">
        <w:rPr>
          <w:sz w:val="26"/>
          <w:szCs w:val="26"/>
        </w:rPr>
        <w:t xml:space="preserve"> </w:t>
      </w:r>
      <w:proofErr w:type="spellStart"/>
      <w:r w:rsidRPr="00F347FC">
        <w:rPr>
          <w:sz w:val="26"/>
          <w:szCs w:val="26"/>
        </w:rPr>
        <w:t>bạn</w:t>
      </w:r>
      <w:proofErr w:type="spellEnd"/>
      <w:r w:rsidRPr="00F347FC">
        <w:rPr>
          <w:sz w:val="26"/>
          <w:szCs w:val="26"/>
        </w:rPr>
        <w:t xml:space="preserve">. </w:t>
      </w:r>
      <w:proofErr w:type="spellStart"/>
      <w:r w:rsidRPr="00F347FC">
        <w:rPr>
          <w:b/>
          <w:sz w:val="26"/>
          <w:szCs w:val="26"/>
        </w:rPr>
        <w:t>Hồ</w:t>
      </w:r>
      <w:proofErr w:type="spellEnd"/>
      <w:r w:rsidRPr="00F347FC">
        <w:rPr>
          <w:b/>
          <w:sz w:val="26"/>
          <w:szCs w:val="26"/>
        </w:rPr>
        <w:t xml:space="preserve"> </w:t>
      </w:r>
      <w:proofErr w:type="spellStart"/>
      <w:r w:rsidRPr="00F347FC">
        <w:rPr>
          <w:b/>
          <w:sz w:val="26"/>
          <w:szCs w:val="26"/>
        </w:rPr>
        <w:t>sơ</w:t>
      </w:r>
      <w:proofErr w:type="spellEnd"/>
      <w:r w:rsidRPr="00F347FC">
        <w:rPr>
          <w:b/>
          <w:sz w:val="26"/>
          <w:szCs w:val="26"/>
        </w:rPr>
        <w:t xml:space="preserve"> </w:t>
      </w:r>
      <w:proofErr w:type="spellStart"/>
      <w:r w:rsidRPr="00F347FC">
        <w:rPr>
          <w:b/>
          <w:sz w:val="26"/>
          <w:szCs w:val="26"/>
        </w:rPr>
        <w:t>xin</w:t>
      </w:r>
      <w:proofErr w:type="spellEnd"/>
      <w:r w:rsidRPr="00F347FC">
        <w:rPr>
          <w:b/>
          <w:sz w:val="26"/>
          <w:szCs w:val="26"/>
        </w:rPr>
        <w:t xml:space="preserve"> visa </w:t>
      </w:r>
      <w:proofErr w:type="spellStart"/>
      <w:r w:rsidRPr="00F347FC">
        <w:rPr>
          <w:b/>
          <w:sz w:val="26"/>
          <w:szCs w:val="26"/>
        </w:rPr>
        <w:t>công</w:t>
      </w:r>
      <w:proofErr w:type="spellEnd"/>
      <w:r w:rsidRPr="00F347FC">
        <w:rPr>
          <w:b/>
          <w:sz w:val="26"/>
          <w:szCs w:val="26"/>
        </w:rPr>
        <w:t xml:space="preserve"> </w:t>
      </w:r>
      <w:proofErr w:type="spellStart"/>
      <w:r w:rsidRPr="00F347FC">
        <w:rPr>
          <w:b/>
          <w:sz w:val="26"/>
          <w:szCs w:val="26"/>
        </w:rPr>
        <w:t>tác</w:t>
      </w:r>
      <w:proofErr w:type="spellEnd"/>
      <w:r w:rsidRPr="00F347FC">
        <w:rPr>
          <w:b/>
          <w:sz w:val="26"/>
          <w:szCs w:val="26"/>
        </w:rPr>
        <w:t xml:space="preserve"> </w:t>
      </w:r>
      <w:proofErr w:type="spellStart"/>
      <w:r w:rsidRPr="00F347FC">
        <w:rPr>
          <w:b/>
          <w:sz w:val="26"/>
          <w:szCs w:val="26"/>
        </w:rPr>
        <w:t>Đài</w:t>
      </w:r>
      <w:proofErr w:type="spellEnd"/>
      <w:r w:rsidRPr="00F347FC">
        <w:rPr>
          <w:b/>
          <w:sz w:val="26"/>
          <w:szCs w:val="26"/>
        </w:rPr>
        <w:t xml:space="preserve"> Loan</w:t>
      </w:r>
      <w:r w:rsidR="00F347FC" w:rsidRPr="00F347FC">
        <w:rPr>
          <w:sz w:val="26"/>
          <w:szCs w:val="26"/>
        </w:rPr>
        <w:t xml:space="preserve"> </w:t>
      </w:r>
      <w:proofErr w:type="spellStart"/>
      <w:r w:rsidR="00F347FC" w:rsidRPr="00F347FC">
        <w:rPr>
          <w:sz w:val="26"/>
          <w:szCs w:val="26"/>
        </w:rPr>
        <w:t>gồm</w:t>
      </w:r>
      <w:proofErr w:type="spellEnd"/>
      <w:r w:rsidR="00F347FC" w:rsidRPr="00F347FC">
        <w:rPr>
          <w:sz w:val="26"/>
          <w:szCs w:val="26"/>
        </w:rPr>
        <w:t xml:space="preserve">: </w:t>
      </w:r>
    </w:p>
    <w:p w14:paraId="5190F6BF" w14:textId="77777777" w:rsidR="00D754D2" w:rsidRPr="00A02DDD" w:rsidRDefault="00A24B70">
      <w:pPr>
        <w:spacing w:after="138" w:line="259" w:lineRule="auto"/>
        <w:ind w:left="-5"/>
        <w:rPr>
          <w:sz w:val="26"/>
          <w:szCs w:val="26"/>
        </w:rPr>
      </w:pPr>
      <w:proofErr w:type="spellStart"/>
      <w:r w:rsidRPr="00A02DDD">
        <w:rPr>
          <w:b/>
          <w:i/>
          <w:sz w:val="26"/>
          <w:szCs w:val="26"/>
        </w:rPr>
        <w:t>Hồ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sơ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thân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nhân</w:t>
      </w:r>
      <w:proofErr w:type="spellEnd"/>
      <w:r w:rsidRPr="00A02DDD">
        <w:rPr>
          <w:b/>
          <w:i/>
          <w:sz w:val="26"/>
          <w:szCs w:val="26"/>
        </w:rPr>
        <w:t xml:space="preserve">: </w:t>
      </w:r>
    </w:p>
    <w:p w14:paraId="4156CDC9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Hộ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chiếu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có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thời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hạn</w:t>
      </w:r>
      <w:proofErr w:type="spellEnd"/>
      <w:r w:rsidRPr="00A02DDD">
        <w:rPr>
          <w:sz w:val="26"/>
          <w:szCs w:val="26"/>
        </w:rPr>
        <w:t xml:space="preserve"> 6 </w:t>
      </w:r>
      <w:proofErr w:type="spellStart"/>
      <w:r w:rsidRPr="00A02DDD">
        <w:rPr>
          <w:sz w:val="26"/>
          <w:szCs w:val="26"/>
        </w:rPr>
        <w:t>tháng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trở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lên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và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còn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trang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trống</w:t>
      </w:r>
      <w:proofErr w:type="spellEnd"/>
      <w:r w:rsidRPr="00A02DDD">
        <w:rPr>
          <w:sz w:val="26"/>
          <w:szCs w:val="26"/>
        </w:rPr>
        <w:t xml:space="preserve"> (</w:t>
      </w:r>
      <w:proofErr w:type="spellStart"/>
      <w:r w:rsidRPr="00A02DDD">
        <w:rPr>
          <w:sz w:val="26"/>
          <w:szCs w:val="26"/>
        </w:rPr>
        <w:t>có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ký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tên</w:t>
      </w:r>
      <w:proofErr w:type="spellEnd"/>
      <w:proofErr w:type="gramStart"/>
      <w:r w:rsidRPr="00A02DDD">
        <w:rPr>
          <w:sz w:val="26"/>
          <w:szCs w:val="26"/>
        </w:rPr>
        <w:t>);</w:t>
      </w:r>
      <w:proofErr w:type="gramEnd"/>
    </w:p>
    <w:p w14:paraId="3A216E0A" w14:textId="53644126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2 </w:t>
      </w:r>
      <w:proofErr w:type="spellStart"/>
      <w:r w:rsidRPr="00A02DDD">
        <w:rPr>
          <w:sz w:val="26"/>
          <w:szCs w:val="26"/>
        </w:rPr>
        <w:t>Ảnh</w:t>
      </w:r>
      <w:proofErr w:type="spellEnd"/>
      <w:r w:rsidRPr="00A02DDD">
        <w:rPr>
          <w:sz w:val="26"/>
          <w:szCs w:val="26"/>
        </w:rPr>
        <w:t xml:space="preserve"> 4 x 6, </w:t>
      </w:r>
      <w:proofErr w:type="spellStart"/>
      <w:r w:rsidRPr="00A02DDD">
        <w:rPr>
          <w:sz w:val="26"/>
          <w:szCs w:val="26"/>
        </w:rPr>
        <w:t>mới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chụp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trong</w:t>
      </w:r>
      <w:proofErr w:type="spellEnd"/>
      <w:r w:rsidRPr="00A02DDD">
        <w:rPr>
          <w:sz w:val="26"/>
          <w:szCs w:val="26"/>
        </w:rPr>
        <w:t xml:space="preserve"> 6 </w:t>
      </w:r>
      <w:proofErr w:type="spellStart"/>
      <w:r w:rsidRPr="00A02DDD">
        <w:rPr>
          <w:sz w:val="26"/>
          <w:szCs w:val="26"/>
        </w:rPr>
        <w:t>tháng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trở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lại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proofErr w:type="gramStart"/>
      <w:r w:rsidRPr="00A02DDD">
        <w:rPr>
          <w:sz w:val="26"/>
          <w:szCs w:val="26"/>
        </w:rPr>
        <w:t>đây</w:t>
      </w:r>
      <w:proofErr w:type="spellEnd"/>
      <w:r w:rsidRPr="00A02DDD">
        <w:rPr>
          <w:sz w:val="26"/>
          <w:szCs w:val="26"/>
        </w:rPr>
        <w:t>;</w:t>
      </w:r>
      <w:proofErr w:type="gramEnd"/>
    </w:p>
    <w:p w14:paraId="2F873D31" w14:textId="77777777" w:rsidR="00D754D2" w:rsidRPr="00A02DDD" w:rsidRDefault="00A24B70">
      <w:pPr>
        <w:spacing w:after="164"/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Photo </w:t>
      </w:r>
      <w:proofErr w:type="spellStart"/>
      <w:r w:rsidRPr="00A02DDD">
        <w:rPr>
          <w:sz w:val="26"/>
          <w:szCs w:val="26"/>
        </w:rPr>
        <w:t>Hộ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proofErr w:type="gramStart"/>
      <w:r w:rsidRPr="00A02DDD">
        <w:rPr>
          <w:sz w:val="26"/>
          <w:szCs w:val="26"/>
        </w:rPr>
        <w:t>chiếu</w:t>
      </w:r>
      <w:proofErr w:type="spellEnd"/>
      <w:r w:rsidRPr="00A02DDD">
        <w:rPr>
          <w:sz w:val="26"/>
          <w:szCs w:val="26"/>
        </w:rPr>
        <w:t>;</w:t>
      </w:r>
      <w:proofErr w:type="gramEnd"/>
    </w:p>
    <w:p w14:paraId="7243462E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Sao y </w:t>
      </w:r>
      <w:proofErr w:type="spellStart"/>
      <w:r w:rsidRPr="00A02DDD">
        <w:rPr>
          <w:sz w:val="26"/>
          <w:szCs w:val="26"/>
        </w:rPr>
        <w:t>Chứng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minh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proofErr w:type="gramStart"/>
      <w:r w:rsidRPr="00A02DDD">
        <w:rPr>
          <w:sz w:val="26"/>
          <w:szCs w:val="26"/>
        </w:rPr>
        <w:t>thư</w:t>
      </w:r>
      <w:proofErr w:type="spellEnd"/>
      <w:r w:rsidRPr="00A02DDD">
        <w:rPr>
          <w:sz w:val="26"/>
          <w:szCs w:val="26"/>
        </w:rPr>
        <w:t>;</w:t>
      </w:r>
      <w:proofErr w:type="gramEnd"/>
    </w:p>
    <w:p w14:paraId="19E85A8F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Sao y </w:t>
      </w:r>
      <w:proofErr w:type="spellStart"/>
      <w:r w:rsidRPr="00A02DDD">
        <w:rPr>
          <w:sz w:val="26"/>
          <w:szCs w:val="26"/>
        </w:rPr>
        <w:t>Sổ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hộ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proofErr w:type="gramStart"/>
      <w:r w:rsidRPr="00A02DDD">
        <w:rPr>
          <w:sz w:val="26"/>
          <w:szCs w:val="26"/>
        </w:rPr>
        <w:t>khẩu</w:t>
      </w:r>
      <w:proofErr w:type="spellEnd"/>
      <w:r w:rsidRPr="00A02DDD">
        <w:rPr>
          <w:sz w:val="26"/>
          <w:szCs w:val="26"/>
        </w:rPr>
        <w:t>;</w:t>
      </w:r>
      <w:proofErr w:type="gramEnd"/>
    </w:p>
    <w:p w14:paraId="01E6DF91" w14:textId="77777777" w:rsidR="00D754D2" w:rsidRPr="00A02DDD" w:rsidRDefault="00A24B70">
      <w:pPr>
        <w:spacing w:after="173"/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Sao y </w:t>
      </w:r>
      <w:proofErr w:type="spellStart"/>
      <w:r w:rsidRPr="00A02DDD">
        <w:rPr>
          <w:sz w:val="26"/>
          <w:szCs w:val="26"/>
        </w:rPr>
        <w:t>Đăng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ký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kết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hôn</w:t>
      </w:r>
      <w:proofErr w:type="spellEnd"/>
      <w:r w:rsidRPr="00A02DDD">
        <w:rPr>
          <w:sz w:val="26"/>
          <w:szCs w:val="26"/>
        </w:rPr>
        <w:t xml:space="preserve"> (</w:t>
      </w:r>
      <w:proofErr w:type="spellStart"/>
      <w:r w:rsidRPr="00A02DDD">
        <w:rPr>
          <w:sz w:val="26"/>
          <w:szCs w:val="26"/>
        </w:rPr>
        <w:t>nếu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có</w:t>
      </w:r>
      <w:proofErr w:type="spellEnd"/>
      <w:proofErr w:type="gramStart"/>
      <w:r w:rsidRPr="00A02DDD">
        <w:rPr>
          <w:sz w:val="26"/>
          <w:szCs w:val="26"/>
        </w:rPr>
        <w:t>);</w:t>
      </w:r>
      <w:proofErr w:type="gramEnd"/>
    </w:p>
    <w:p w14:paraId="111B7952" w14:textId="68800D8A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Tờ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khai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xin</w:t>
      </w:r>
      <w:proofErr w:type="spellEnd"/>
      <w:r w:rsidRPr="00A02DDD">
        <w:rPr>
          <w:sz w:val="26"/>
          <w:szCs w:val="26"/>
        </w:rPr>
        <w:t xml:space="preserve"> visa </w:t>
      </w:r>
      <w:proofErr w:type="spellStart"/>
      <w:r w:rsidRPr="00A02DDD">
        <w:rPr>
          <w:sz w:val="26"/>
          <w:szCs w:val="26"/>
        </w:rPr>
        <w:t>Đài</w:t>
      </w:r>
      <w:proofErr w:type="spellEnd"/>
      <w:r w:rsidRPr="00A02DDD">
        <w:rPr>
          <w:sz w:val="26"/>
          <w:szCs w:val="26"/>
        </w:rPr>
        <w:t xml:space="preserve"> Loan </w:t>
      </w:r>
      <w:r w:rsidR="00A02DDD" w:rsidRPr="00A02DDD">
        <w:rPr>
          <w:sz w:val="26"/>
          <w:szCs w:val="26"/>
        </w:rPr>
        <w:t>(</w:t>
      </w:r>
      <w:proofErr w:type="spellStart"/>
      <w:r w:rsidR="005D39F2">
        <w:rPr>
          <w:sz w:val="26"/>
          <w:szCs w:val="26"/>
        </w:rPr>
        <w:t>kê</w:t>
      </w:r>
      <w:proofErr w:type="spellEnd"/>
      <w:r w:rsidR="005D39F2">
        <w:rPr>
          <w:sz w:val="26"/>
          <w:szCs w:val="26"/>
        </w:rPr>
        <w:t xml:space="preserve"> </w:t>
      </w:r>
      <w:proofErr w:type="spellStart"/>
      <w:r w:rsidR="005D39F2">
        <w:rPr>
          <w:sz w:val="26"/>
          <w:szCs w:val="26"/>
        </w:rPr>
        <w:t>khai</w:t>
      </w:r>
      <w:proofErr w:type="spellEnd"/>
      <w:r w:rsidR="005D39F2">
        <w:rPr>
          <w:sz w:val="26"/>
          <w:szCs w:val="26"/>
        </w:rPr>
        <w:t xml:space="preserve"> online </w:t>
      </w:r>
      <w:proofErr w:type="spellStart"/>
      <w:r w:rsidR="005D39F2">
        <w:rPr>
          <w:sz w:val="26"/>
          <w:szCs w:val="26"/>
        </w:rPr>
        <w:t>trên</w:t>
      </w:r>
      <w:proofErr w:type="spellEnd"/>
      <w:r w:rsidR="005D39F2">
        <w:rPr>
          <w:sz w:val="26"/>
          <w:szCs w:val="26"/>
        </w:rPr>
        <w:t xml:space="preserve"> </w:t>
      </w:r>
      <w:hyperlink r:id="rId8" w:history="1">
        <w:r w:rsidR="005D39F2" w:rsidRPr="007D5B43">
          <w:rPr>
            <w:rStyle w:val="Hyperlink"/>
            <w:sz w:val="26"/>
            <w:szCs w:val="26"/>
          </w:rPr>
          <w:t>https://visawebapp.boca.gov.tw/</w:t>
        </w:r>
      </w:hyperlink>
      <w:r w:rsidR="005D39F2">
        <w:rPr>
          <w:sz w:val="26"/>
          <w:szCs w:val="26"/>
        </w:rPr>
        <w:t xml:space="preserve"> , </w:t>
      </w:r>
      <w:proofErr w:type="spellStart"/>
      <w:r w:rsidR="005D39F2">
        <w:rPr>
          <w:sz w:val="26"/>
          <w:szCs w:val="26"/>
        </w:rPr>
        <w:t>sau</w:t>
      </w:r>
      <w:proofErr w:type="spellEnd"/>
      <w:r w:rsidR="005D39F2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đó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tải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về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và</w:t>
      </w:r>
      <w:proofErr w:type="spellEnd"/>
      <w:r w:rsidRPr="00A02DDD">
        <w:rPr>
          <w:sz w:val="26"/>
          <w:szCs w:val="26"/>
        </w:rPr>
        <w:t xml:space="preserve"> in ra</w:t>
      </w:r>
      <w:proofErr w:type="gramStart"/>
      <w:r w:rsidRPr="00A02DDD">
        <w:rPr>
          <w:sz w:val="26"/>
          <w:szCs w:val="26"/>
        </w:rPr>
        <w:t>);</w:t>
      </w:r>
      <w:proofErr w:type="gramEnd"/>
    </w:p>
    <w:p w14:paraId="660A08BE" w14:textId="77777777" w:rsidR="00D754D2" w:rsidRPr="00A02DDD" w:rsidRDefault="00A24B70">
      <w:pPr>
        <w:spacing w:after="138" w:line="259" w:lineRule="auto"/>
        <w:ind w:left="-5"/>
        <w:rPr>
          <w:sz w:val="26"/>
          <w:szCs w:val="26"/>
        </w:rPr>
      </w:pPr>
      <w:proofErr w:type="spellStart"/>
      <w:r w:rsidRPr="00A02DDD">
        <w:rPr>
          <w:b/>
          <w:i/>
          <w:sz w:val="26"/>
          <w:szCs w:val="26"/>
        </w:rPr>
        <w:t>Hồ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sơ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công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việc</w:t>
      </w:r>
      <w:proofErr w:type="spellEnd"/>
      <w:r w:rsidRPr="00A02DDD">
        <w:rPr>
          <w:b/>
          <w:i/>
          <w:sz w:val="26"/>
          <w:szCs w:val="26"/>
        </w:rPr>
        <w:t xml:space="preserve"> + </w:t>
      </w:r>
      <w:proofErr w:type="spellStart"/>
      <w:r w:rsidRPr="00A02DDD">
        <w:rPr>
          <w:b/>
          <w:i/>
          <w:sz w:val="26"/>
          <w:szCs w:val="26"/>
        </w:rPr>
        <w:t>công</w:t>
      </w:r>
      <w:proofErr w:type="spellEnd"/>
      <w:r w:rsidRPr="00A02DDD">
        <w:rPr>
          <w:b/>
          <w:i/>
          <w:sz w:val="26"/>
          <w:szCs w:val="26"/>
        </w:rPr>
        <w:t xml:space="preserve"> </w:t>
      </w:r>
      <w:proofErr w:type="spellStart"/>
      <w:r w:rsidRPr="00A02DDD">
        <w:rPr>
          <w:b/>
          <w:i/>
          <w:sz w:val="26"/>
          <w:szCs w:val="26"/>
        </w:rPr>
        <w:t>tác</w:t>
      </w:r>
      <w:proofErr w:type="spellEnd"/>
      <w:r w:rsidRPr="00A02DDD">
        <w:rPr>
          <w:b/>
          <w:i/>
          <w:sz w:val="26"/>
          <w:szCs w:val="26"/>
        </w:rPr>
        <w:t xml:space="preserve">: </w:t>
      </w:r>
    </w:p>
    <w:p w14:paraId="29FE5C95" w14:textId="77777777" w:rsidR="00D754D2" w:rsidRPr="00A02DDD" w:rsidRDefault="00A24B70">
      <w:pPr>
        <w:spacing w:after="165"/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Sao y </w:t>
      </w:r>
      <w:proofErr w:type="spellStart"/>
      <w:r w:rsidRPr="00A02DDD">
        <w:rPr>
          <w:sz w:val="26"/>
          <w:szCs w:val="26"/>
        </w:rPr>
        <w:t>Hợp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đồng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lao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đồng</w:t>
      </w:r>
      <w:proofErr w:type="spellEnd"/>
      <w:r w:rsidRPr="00A02DDD">
        <w:rPr>
          <w:sz w:val="26"/>
          <w:szCs w:val="26"/>
        </w:rPr>
        <w:t>/</w:t>
      </w:r>
      <w:proofErr w:type="spellStart"/>
      <w:r w:rsidRPr="00A02DDD">
        <w:rPr>
          <w:sz w:val="26"/>
          <w:szCs w:val="26"/>
        </w:rPr>
        <w:t>Quyết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định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tuyển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dụng</w:t>
      </w:r>
      <w:proofErr w:type="spellEnd"/>
      <w:r w:rsidRPr="00A02DDD">
        <w:rPr>
          <w:sz w:val="26"/>
          <w:szCs w:val="26"/>
        </w:rPr>
        <w:t>/</w:t>
      </w:r>
      <w:proofErr w:type="spellStart"/>
      <w:r w:rsidRPr="00A02DDD">
        <w:rPr>
          <w:sz w:val="26"/>
          <w:szCs w:val="26"/>
        </w:rPr>
        <w:t>bổ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nhiệm</w:t>
      </w:r>
      <w:proofErr w:type="spellEnd"/>
      <w:r w:rsidRPr="00A02DDD">
        <w:rPr>
          <w:sz w:val="26"/>
          <w:szCs w:val="26"/>
        </w:rPr>
        <w:t xml:space="preserve"> (</w:t>
      </w:r>
      <w:proofErr w:type="spellStart"/>
      <w:r w:rsidRPr="00A02DDD">
        <w:rPr>
          <w:i/>
          <w:sz w:val="26"/>
          <w:szCs w:val="26"/>
        </w:rPr>
        <w:t>mẫu</w:t>
      </w:r>
      <w:proofErr w:type="spellEnd"/>
      <w:r w:rsidRPr="00A02DDD">
        <w:rPr>
          <w:i/>
          <w:sz w:val="26"/>
          <w:szCs w:val="26"/>
        </w:rPr>
        <w:t xml:space="preserve"> </w:t>
      </w:r>
      <w:proofErr w:type="spellStart"/>
      <w:r w:rsidRPr="00A02DDD">
        <w:rPr>
          <w:i/>
          <w:sz w:val="26"/>
          <w:szCs w:val="26"/>
        </w:rPr>
        <w:t>theo</w:t>
      </w:r>
      <w:proofErr w:type="spellEnd"/>
      <w:r w:rsidRPr="00A02DDD">
        <w:rPr>
          <w:i/>
          <w:sz w:val="26"/>
          <w:szCs w:val="26"/>
        </w:rPr>
        <w:t xml:space="preserve"> file </w:t>
      </w:r>
      <w:proofErr w:type="spellStart"/>
      <w:r w:rsidRPr="00A02DDD">
        <w:rPr>
          <w:i/>
          <w:sz w:val="26"/>
          <w:szCs w:val="26"/>
        </w:rPr>
        <w:t>đính</w:t>
      </w:r>
      <w:proofErr w:type="spellEnd"/>
      <w:r w:rsidRPr="00A02DDD">
        <w:rPr>
          <w:i/>
          <w:sz w:val="26"/>
          <w:szCs w:val="26"/>
        </w:rPr>
        <w:t xml:space="preserve"> </w:t>
      </w:r>
      <w:proofErr w:type="spellStart"/>
      <w:r w:rsidRPr="00A02DDD">
        <w:rPr>
          <w:i/>
          <w:sz w:val="26"/>
          <w:szCs w:val="26"/>
        </w:rPr>
        <w:t>kèm</w:t>
      </w:r>
      <w:proofErr w:type="spellEnd"/>
      <w:proofErr w:type="gramStart"/>
      <w:r w:rsidRPr="00A02DDD">
        <w:rPr>
          <w:sz w:val="26"/>
          <w:szCs w:val="26"/>
        </w:rPr>
        <w:t>);</w:t>
      </w:r>
      <w:proofErr w:type="gramEnd"/>
    </w:p>
    <w:p w14:paraId="1E3287C3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gốc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thư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mời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ty </w:t>
      </w:r>
      <w:proofErr w:type="spellStart"/>
      <w:r w:rsidRPr="00A02DDD">
        <w:rPr>
          <w:sz w:val="26"/>
          <w:szCs w:val="26"/>
        </w:rPr>
        <w:t>phía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Đài</w:t>
      </w:r>
      <w:proofErr w:type="spellEnd"/>
      <w:r w:rsidRPr="00A02DDD">
        <w:rPr>
          <w:sz w:val="26"/>
          <w:szCs w:val="26"/>
        </w:rPr>
        <w:t xml:space="preserve"> Loan (</w:t>
      </w:r>
      <w:proofErr w:type="spellStart"/>
      <w:r w:rsidRPr="00A02DDD">
        <w:rPr>
          <w:sz w:val="26"/>
          <w:szCs w:val="26"/>
        </w:rPr>
        <w:t>có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đầy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đủ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thông</w:t>
      </w:r>
      <w:proofErr w:type="spellEnd"/>
      <w:r w:rsidRPr="00A02DDD">
        <w:rPr>
          <w:sz w:val="26"/>
          <w:szCs w:val="26"/>
        </w:rPr>
        <w:t xml:space="preserve"> tin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ty </w:t>
      </w:r>
      <w:proofErr w:type="spellStart"/>
      <w:r w:rsidRPr="00A02DDD">
        <w:rPr>
          <w:sz w:val="26"/>
          <w:szCs w:val="26"/>
        </w:rPr>
        <w:t>mời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như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địa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chỉ</w:t>
      </w:r>
      <w:proofErr w:type="spellEnd"/>
      <w:r w:rsidRPr="00A02DDD">
        <w:rPr>
          <w:sz w:val="26"/>
          <w:szCs w:val="26"/>
        </w:rPr>
        <w:t xml:space="preserve">, </w:t>
      </w:r>
      <w:proofErr w:type="spellStart"/>
      <w:r w:rsidRPr="00A02DDD">
        <w:rPr>
          <w:sz w:val="26"/>
          <w:szCs w:val="26"/>
        </w:rPr>
        <w:t>điện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thoại</w:t>
      </w:r>
      <w:proofErr w:type="spellEnd"/>
      <w:r w:rsidRPr="00A02DDD">
        <w:rPr>
          <w:sz w:val="26"/>
          <w:szCs w:val="26"/>
        </w:rPr>
        <w:t xml:space="preserve">, </w:t>
      </w:r>
      <w:proofErr w:type="spellStart"/>
      <w:r w:rsidRPr="00A02DDD">
        <w:rPr>
          <w:sz w:val="26"/>
          <w:szCs w:val="26"/>
        </w:rPr>
        <w:t>số</w:t>
      </w:r>
      <w:proofErr w:type="spellEnd"/>
      <w:r w:rsidRPr="00A02DDD">
        <w:rPr>
          <w:sz w:val="26"/>
          <w:szCs w:val="26"/>
        </w:rPr>
        <w:t xml:space="preserve"> fax, … </w:t>
      </w:r>
      <w:proofErr w:type="spellStart"/>
      <w:r w:rsidRPr="00A02DDD">
        <w:rPr>
          <w:sz w:val="26"/>
          <w:szCs w:val="26"/>
        </w:rPr>
        <w:t>và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người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mời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phải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ký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tên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đóng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dấu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ty</w:t>
      </w:r>
      <w:proofErr w:type="gramStart"/>
      <w:r w:rsidRPr="00A02DDD">
        <w:rPr>
          <w:sz w:val="26"/>
          <w:szCs w:val="26"/>
        </w:rPr>
        <w:t>);</w:t>
      </w:r>
      <w:proofErr w:type="gramEnd"/>
    </w:p>
    <w:p w14:paraId="138F1032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sao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Giấy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phép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kinh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doanh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ty </w:t>
      </w:r>
      <w:proofErr w:type="spellStart"/>
      <w:r w:rsidRPr="00A02DDD">
        <w:rPr>
          <w:sz w:val="26"/>
          <w:szCs w:val="26"/>
        </w:rPr>
        <w:t>phía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Đài</w:t>
      </w:r>
      <w:proofErr w:type="spellEnd"/>
      <w:r w:rsidRPr="00A02DDD">
        <w:rPr>
          <w:sz w:val="26"/>
          <w:szCs w:val="26"/>
        </w:rPr>
        <w:t xml:space="preserve"> </w:t>
      </w:r>
      <w:proofErr w:type="gramStart"/>
      <w:r w:rsidRPr="00A02DDD">
        <w:rPr>
          <w:sz w:val="26"/>
          <w:szCs w:val="26"/>
        </w:rPr>
        <w:t>Loan;</w:t>
      </w:r>
      <w:proofErr w:type="gramEnd"/>
    </w:p>
    <w:p w14:paraId="726D0529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sao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Chứng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minh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thư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hoặc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thẻ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cư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trú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Đài</w:t>
      </w:r>
      <w:proofErr w:type="spellEnd"/>
      <w:r w:rsidRPr="00A02DDD">
        <w:rPr>
          <w:sz w:val="26"/>
          <w:szCs w:val="26"/>
        </w:rPr>
        <w:t xml:space="preserve"> Loan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người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proofErr w:type="gramStart"/>
      <w:r w:rsidRPr="00A02DDD">
        <w:rPr>
          <w:sz w:val="26"/>
          <w:szCs w:val="26"/>
        </w:rPr>
        <w:t>mời</w:t>
      </w:r>
      <w:proofErr w:type="spellEnd"/>
      <w:r w:rsidRPr="00A02DDD">
        <w:rPr>
          <w:sz w:val="26"/>
          <w:szCs w:val="26"/>
        </w:rPr>
        <w:t>;</w:t>
      </w:r>
      <w:proofErr w:type="gramEnd"/>
    </w:p>
    <w:p w14:paraId="5B6BDC2C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chính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và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sao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Giấy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phép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kinh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doanh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ty </w:t>
      </w:r>
      <w:proofErr w:type="spellStart"/>
      <w:r w:rsidRPr="00A02DDD">
        <w:rPr>
          <w:sz w:val="26"/>
          <w:szCs w:val="26"/>
        </w:rPr>
        <w:t>Việt</w:t>
      </w:r>
      <w:proofErr w:type="spellEnd"/>
      <w:r w:rsidRPr="00A02DDD">
        <w:rPr>
          <w:sz w:val="26"/>
          <w:szCs w:val="26"/>
        </w:rPr>
        <w:t xml:space="preserve"> Nam (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chính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đối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chiếu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xong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được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trả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lại</w:t>
      </w:r>
      <w:proofErr w:type="spellEnd"/>
      <w:proofErr w:type="gramStart"/>
      <w:r w:rsidRPr="00A02DDD">
        <w:rPr>
          <w:sz w:val="26"/>
          <w:szCs w:val="26"/>
        </w:rPr>
        <w:t>);</w:t>
      </w:r>
      <w:proofErr w:type="gramEnd"/>
    </w:p>
    <w:p w14:paraId="53EA5B93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chính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Quyết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định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cử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nhân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viên</w:t>
      </w:r>
      <w:proofErr w:type="spellEnd"/>
      <w:r w:rsidRPr="00A02DDD">
        <w:rPr>
          <w:sz w:val="26"/>
          <w:szCs w:val="26"/>
        </w:rPr>
        <w:t xml:space="preserve"> sang </w:t>
      </w:r>
      <w:proofErr w:type="spellStart"/>
      <w:r w:rsidRPr="00A02DDD">
        <w:rPr>
          <w:sz w:val="26"/>
          <w:szCs w:val="26"/>
        </w:rPr>
        <w:t>Đài</w:t>
      </w:r>
      <w:proofErr w:type="spellEnd"/>
      <w:r w:rsidRPr="00A02DDD">
        <w:rPr>
          <w:sz w:val="26"/>
          <w:szCs w:val="26"/>
        </w:rPr>
        <w:t xml:space="preserve"> Loan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tác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của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Công</w:t>
      </w:r>
      <w:proofErr w:type="spellEnd"/>
      <w:r w:rsidRPr="00A02DDD">
        <w:rPr>
          <w:sz w:val="26"/>
          <w:szCs w:val="26"/>
        </w:rPr>
        <w:t xml:space="preserve"> ty </w:t>
      </w:r>
      <w:proofErr w:type="spellStart"/>
      <w:r w:rsidRPr="00A02DDD">
        <w:rPr>
          <w:sz w:val="26"/>
          <w:szCs w:val="26"/>
        </w:rPr>
        <w:t>Việt</w:t>
      </w:r>
      <w:proofErr w:type="spellEnd"/>
      <w:r w:rsidRPr="00A02DDD">
        <w:rPr>
          <w:sz w:val="26"/>
          <w:szCs w:val="26"/>
        </w:rPr>
        <w:t xml:space="preserve"> Nam (</w:t>
      </w:r>
      <w:proofErr w:type="spellStart"/>
      <w:r w:rsidRPr="00A02DDD">
        <w:rPr>
          <w:i/>
          <w:sz w:val="26"/>
          <w:szCs w:val="26"/>
        </w:rPr>
        <w:t>mẫu</w:t>
      </w:r>
      <w:proofErr w:type="spellEnd"/>
      <w:r w:rsidRPr="00A02DDD">
        <w:rPr>
          <w:i/>
          <w:sz w:val="26"/>
          <w:szCs w:val="26"/>
        </w:rPr>
        <w:t xml:space="preserve"> </w:t>
      </w:r>
      <w:proofErr w:type="spellStart"/>
      <w:r w:rsidRPr="00A02DDD">
        <w:rPr>
          <w:i/>
          <w:sz w:val="26"/>
          <w:szCs w:val="26"/>
        </w:rPr>
        <w:t>theo</w:t>
      </w:r>
      <w:proofErr w:type="spellEnd"/>
      <w:r w:rsidRPr="00A02DDD">
        <w:rPr>
          <w:i/>
          <w:sz w:val="26"/>
          <w:szCs w:val="26"/>
        </w:rPr>
        <w:t xml:space="preserve"> file </w:t>
      </w:r>
      <w:proofErr w:type="spellStart"/>
      <w:r w:rsidRPr="00A02DDD">
        <w:rPr>
          <w:i/>
          <w:sz w:val="26"/>
          <w:szCs w:val="26"/>
        </w:rPr>
        <w:t>đính</w:t>
      </w:r>
      <w:proofErr w:type="spellEnd"/>
      <w:r w:rsidRPr="00A02DDD">
        <w:rPr>
          <w:i/>
          <w:sz w:val="26"/>
          <w:szCs w:val="26"/>
        </w:rPr>
        <w:t xml:space="preserve"> </w:t>
      </w:r>
      <w:proofErr w:type="spellStart"/>
      <w:r w:rsidRPr="00A02DDD">
        <w:rPr>
          <w:i/>
          <w:sz w:val="26"/>
          <w:szCs w:val="26"/>
        </w:rPr>
        <w:t>kèm</w:t>
      </w:r>
      <w:proofErr w:type="spellEnd"/>
      <w:proofErr w:type="gramStart"/>
      <w:r w:rsidRPr="00A02DDD">
        <w:rPr>
          <w:sz w:val="26"/>
          <w:szCs w:val="26"/>
        </w:rPr>
        <w:t>);</w:t>
      </w:r>
      <w:proofErr w:type="gramEnd"/>
    </w:p>
    <w:p w14:paraId="60C7FD34" w14:textId="77777777" w:rsidR="00D754D2" w:rsidRPr="00A02DDD" w:rsidRDefault="00A24B70">
      <w:pPr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</w:t>
      </w:r>
      <w:proofErr w:type="spellStart"/>
      <w:r w:rsidRPr="00A02DDD">
        <w:rPr>
          <w:sz w:val="26"/>
          <w:szCs w:val="26"/>
        </w:rPr>
        <w:t>Bản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gốc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Thẻ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bảo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hiểm</w:t>
      </w:r>
      <w:proofErr w:type="spellEnd"/>
      <w:r w:rsidRPr="00A02DDD">
        <w:rPr>
          <w:sz w:val="26"/>
          <w:szCs w:val="26"/>
        </w:rPr>
        <w:t xml:space="preserve"> y </w:t>
      </w:r>
      <w:proofErr w:type="spellStart"/>
      <w:proofErr w:type="gramStart"/>
      <w:r w:rsidRPr="00A02DDD">
        <w:rPr>
          <w:sz w:val="26"/>
          <w:szCs w:val="26"/>
        </w:rPr>
        <w:t>tế</w:t>
      </w:r>
      <w:proofErr w:type="spellEnd"/>
      <w:r w:rsidRPr="00A02DDD">
        <w:rPr>
          <w:sz w:val="26"/>
          <w:szCs w:val="26"/>
        </w:rPr>
        <w:t>;</w:t>
      </w:r>
      <w:proofErr w:type="gramEnd"/>
    </w:p>
    <w:p w14:paraId="734995D2" w14:textId="77777777" w:rsidR="00D754D2" w:rsidRPr="00A02DDD" w:rsidRDefault="00A24B70">
      <w:pPr>
        <w:spacing w:after="477"/>
        <w:ind w:left="96" w:right="1"/>
        <w:rPr>
          <w:sz w:val="26"/>
          <w:szCs w:val="26"/>
        </w:rPr>
      </w:pPr>
      <w:r w:rsidRPr="00A02DDD">
        <w:rPr>
          <w:sz w:val="26"/>
          <w:szCs w:val="26"/>
        </w:rPr>
        <w:t xml:space="preserve">□ Photo </w:t>
      </w:r>
      <w:proofErr w:type="spellStart"/>
      <w:r w:rsidRPr="00A02DDD">
        <w:rPr>
          <w:sz w:val="26"/>
          <w:szCs w:val="26"/>
        </w:rPr>
        <w:t>Sổ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r w:rsidRPr="00A02DDD">
        <w:rPr>
          <w:sz w:val="26"/>
          <w:szCs w:val="26"/>
        </w:rPr>
        <w:t>Bảo</w:t>
      </w:r>
      <w:proofErr w:type="spellEnd"/>
      <w:r w:rsidRPr="00A02DDD">
        <w:rPr>
          <w:sz w:val="26"/>
          <w:szCs w:val="26"/>
        </w:rPr>
        <w:t xml:space="preserve"> </w:t>
      </w:r>
      <w:proofErr w:type="spellStart"/>
      <w:proofErr w:type="gramStart"/>
      <w:r w:rsidRPr="00A02DDD">
        <w:rPr>
          <w:sz w:val="26"/>
          <w:szCs w:val="26"/>
        </w:rPr>
        <w:t>hiểm</w:t>
      </w:r>
      <w:proofErr w:type="spellEnd"/>
      <w:r w:rsidRPr="00A02DDD">
        <w:rPr>
          <w:sz w:val="26"/>
          <w:szCs w:val="26"/>
        </w:rPr>
        <w:t>;</w:t>
      </w:r>
      <w:proofErr w:type="gramEnd"/>
    </w:p>
    <w:sectPr w:rsidR="00D754D2" w:rsidRPr="00A02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54" w:right="1495" w:bottom="1705" w:left="1340" w:header="36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C064" w14:textId="77777777" w:rsidR="00704DD4" w:rsidRDefault="00704DD4">
      <w:pPr>
        <w:spacing w:after="0" w:line="240" w:lineRule="auto"/>
      </w:pPr>
      <w:r>
        <w:separator/>
      </w:r>
    </w:p>
  </w:endnote>
  <w:endnote w:type="continuationSeparator" w:id="0">
    <w:p w14:paraId="0B2F6B41" w14:textId="77777777" w:rsidR="00704DD4" w:rsidRDefault="0070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91BE" w14:textId="77777777" w:rsidR="00D754D2" w:rsidRDefault="00A24B70">
    <w:pPr>
      <w:tabs>
        <w:tab w:val="right" w:pos="10098"/>
      </w:tabs>
      <w:spacing w:after="53" w:line="259" w:lineRule="auto"/>
      <w:ind w:left="-317" w:right="-693" w:firstLine="0"/>
    </w:pPr>
    <w:proofErr w:type="spellStart"/>
    <w:r>
      <w:rPr>
        <w:i/>
        <w:color w:val="808080"/>
      </w:rPr>
      <w:t>Địa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chỉ</w:t>
    </w:r>
    <w:proofErr w:type="spellEnd"/>
    <w:r>
      <w:rPr>
        <w:i/>
        <w:color w:val="808080"/>
      </w:rPr>
      <w:t xml:space="preserve">: </w:t>
    </w:r>
    <w:proofErr w:type="spellStart"/>
    <w:r>
      <w:rPr>
        <w:i/>
        <w:color w:val="808080"/>
      </w:rPr>
      <w:t>Tầng</w:t>
    </w:r>
    <w:proofErr w:type="spellEnd"/>
    <w:r>
      <w:rPr>
        <w:i/>
        <w:color w:val="808080"/>
      </w:rPr>
      <w:t xml:space="preserve"> 23, </w:t>
    </w:r>
    <w:proofErr w:type="spellStart"/>
    <w:r>
      <w:rPr>
        <w:i/>
        <w:color w:val="808080"/>
      </w:rPr>
      <w:t>tòa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Vinaconex</w:t>
    </w:r>
    <w:proofErr w:type="spellEnd"/>
    <w:r>
      <w:rPr>
        <w:i/>
        <w:color w:val="808080"/>
      </w:rPr>
      <w:t xml:space="preserve"> 9, </w:t>
    </w:r>
    <w:proofErr w:type="spellStart"/>
    <w:r>
      <w:rPr>
        <w:i/>
        <w:color w:val="808080"/>
      </w:rPr>
      <w:t>Phạm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Hùng</w:t>
    </w:r>
    <w:proofErr w:type="spellEnd"/>
    <w:r>
      <w:rPr>
        <w:i/>
        <w:color w:val="808080"/>
      </w:rPr>
      <w:t xml:space="preserve">, Nam </w:t>
    </w:r>
    <w:proofErr w:type="spellStart"/>
    <w:r>
      <w:rPr>
        <w:i/>
        <w:color w:val="808080"/>
      </w:rPr>
      <w:t>Từ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Liêm</w:t>
    </w:r>
    <w:proofErr w:type="spellEnd"/>
    <w:r>
      <w:rPr>
        <w:i/>
        <w:color w:val="808080"/>
      </w:rPr>
      <w:t xml:space="preserve">, </w:t>
    </w:r>
    <w:proofErr w:type="spellStart"/>
    <w:r>
      <w:rPr>
        <w:i/>
        <w:color w:val="808080"/>
      </w:rPr>
      <w:t>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Nội</w:t>
    </w:r>
    <w:proofErr w:type="spellEnd"/>
    <w:r>
      <w:rPr>
        <w:i/>
        <w:color w:val="808080"/>
      </w:rPr>
      <w:t xml:space="preserve"> </w:t>
    </w:r>
    <w:r>
      <w:rPr>
        <w:i/>
        <w:color w:val="808080"/>
      </w:rPr>
      <w:tab/>
      <w:t xml:space="preserve">Email: </w:t>
    </w:r>
    <w:r>
      <w:rPr>
        <w:i/>
        <w:color w:val="0000FF"/>
        <w:u w:val="single" w:color="0000FF"/>
      </w:rPr>
      <w:t>cskh@visana.vn</w:t>
    </w:r>
    <w:r>
      <w:rPr>
        <w:i/>
        <w:color w:val="0000FF"/>
      </w:rPr>
      <w:t xml:space="preserve"> </w:t>
    </w:r>
  </w:p>
  <w:p w14:paraId="3A20DB73" w14:textId="77777777" w:rsidR="00D754D2" w:rsidRDefault="00A24B70">
    <w:pPr>
      <w:tabs>
        <w:tab w:val="right" w:pos="10100"/>
      </w:tabs>
      <w:spacing w:after="0" w:line="259" w:lineRule="auto"/>
      <w:ind w:left="-317" w:right="-695" w:firstLine="0"/>
    </w:pPr>
    <w:r>
      <w:rPr>
        <w:i/>
        <w:color w:val="808080"/>
      </w:rPr>
      <w:t>Hotline: 1900.0284</w:t>
    </w:r>
    <w:r>
      <w:rPr>
        <w:i/>
        <w:color w:val="808080"/>
      </w:rPr>
      <w:tab/>
      <w:t xml:space="preserve">Website: </w:t>
    </w:r>
    <w:r>
      <w:rPr>
        <w:i/>
        <w:color w:val="0000FF"/>
        <w:u w:val="single" w:color="0000FF"/>
      </w:rPr>
      <w:t>https://visana.vn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41890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AEB276C" w14:textId="49BDC153" w:rsidR="00E1590D" w:rsidRPr="00E1590D" w:rsidRDefault="00E1590D">
        <w:pPr>
          <w:pStyle w:val="Footer"/>
          <w:jc w:val="center"/>
          <w:rPr>
            <w:rFonts w:ascii="Times New Roman" w:hAnsi="Times New Roman"/>
            <w:sz w:val="26"/>
            <w:szCs w:val="26"/>
          </w:rPr>
        </w:pPr>
        <w:r w:rsidRPr="00E1590D">
          <w:rPr>
            <w:rFonts w:ascii="Times New Roman" w:hAnsi="Times New Roman"/>
            <w:sz w:val="26"/>
            <w:szCs w:val="26"/>
          </w:rPr>
          <w:fldChar w:fldCharType="begin"/>
        </w:r>
        <w:r w:rsidRPr="00E1590D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1590D">
          <w:rPr>
            <w:rFonts w:ascii="Times New Roman" w:hAnsi="Times New Roman"/>
            <w:sz w:val="26"/>
            <w:szCs w:val="26"/>
          </w:rPr>
          <w:fldChar w:fldCharType="separate"/>
        </w:r>
        <w:r w:rsidRPr="00E1590D">
          <w:rPr>
            <w:rFonts w:ascii="Times New Roman" w:hAnsi="Times New Roman"/>
            <w:noProof/>
            <w:sz w:val="26"/>
            <w:szCs w:val="26"/>
          </w:rPr>
          <w:t>2</w:t>
        </w:r>
        <w:r w:rsidRPr="00E1590D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3F25878B" w14:textId="0F9E7FB1" w:rsidR="00D754D2" w:rsidRDefault="00D754D2">
    <w:pPr>
      <w:tabs>
        <w:tab w:val="right" w:pos="10100"/>
      </w:tabs>
      <w:spacing w:after="0" w:line="259" w:lineRule="auto"/>
      <w:ind w:left="-317" w:right="-695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0BE" w14:textId="77777777" w:rsidR="00D754D2" w:rsidRDefault="00A24B70">
    <w:pPr>
      <w:tabs>
        <w:tab w:val="right" w:pos="10098"/>
      </w:tabs>
      <w:spacing w:after="53" w:line="259" w:lineRule="auto"/>
      <w:ind w:left="-317" w:right="-693" w:firstLine="0"/>
    </w:pPr>
    <w:proofErr w:type="spellStart"/>
    <w:r>
      <w:rPr>
        <w:i/>
        <w:color w:val="808080"/>
      </w:rPr>
      <w:t>Địa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chỉ</w:t>
    </w:r>
    <w:proofErr w:type="spellEnd"/>
    <w:r>
      <w:rPr>
        <w:i/>
        <w:color w:val="808080"/>
      </w:rPr>
      <w:t xml:space="preserve">: </w:t>
    </w:r>
    <w:proofErr w:type="spellStart"/>
    <w:r>
      <w:rPr>
        <w:i/>
        <w:color w:val="808080"/>
      </w:rPr>
      <w:t>Tầng</w:t>
    </w:r>
    <w:proofErr w:type="spellEnd"/>
    <w:r>
      <w:rPr>
        <w:i/>
        <w:color w:val="808080"/>
      </w:rPr>
      <w:t xml:space="preserve"> 23, </w:t>
    </w:r>
    <w:proofErr w:type="spellStart"/>
    <w:r>
      <w:rPr>
        <w:i/>
        <w:color w:val="808080"/>
      </w:rPr>
      <w:t>tòa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Vinaconex</w:t>
    </w:r>
    <w:proofErr w:type="spellEnd"/>
    <w:r>
      <w:rPr>
        <w:i/>
        <w:color w:val="808080"/>
      </w:rPr>
      <w:t xml:space="preserve"> 9, </w:t>
    </w:r>
    <w:proofErr w:type="spellStart"/>
    <w:r>
      <w:rPr>
        <w:i/>
        <w:color w:val="808080"/>
      </w:rPr>
      <w:t>Phạm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Hùng</w:t>
    </w:r>
    <w:proofErr w:type="spellEnd"/>
    <w:r>
      <w:rPr>
        <w:i/>
        <w:color w:val="808080"/>
      </w:rPr>
      <w:t xml:space="preserve">, Nam </w:t>
    </w:r>
    <w:proofErr w:type="spellStart"/>
    <w:r>
      <w:rPr>
        <w:i/>
        <w:color w:val="808080"/>
      </w:rPr>
      <w:t>Từ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Liêm</w:t>
    </w:r>
    <w:proofErr w:type="spellEnd"/>
    <w:r>
      <w:rPr>
        <w:i/>
        <w:color w:val="808080"/>
      </w:rPr>
      <w:t xml:space="preserve">, </w:t>
    </w:r>
    <w:proofErr w:type="spellStart"/>
    <w:r>
      <w:rPr>
        <w:i/>
        <w:color w:val="808080"/>
      </w:rPr>
      <w:t>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Nội</w:t>
    </w:r>
    <w:proofErr w:type="spellEnd"/>
    <w:r>
      <w:rPr>
        <w:i/>
        <w:color w:val="808080"/>
      </w:rPr>
      <w:t xml:space="preserve"> </w:t>
    </w:r>
    <w:r>
      <w:rPr>
        <w:i/>
        <w:color w:val="808080"/>
      </w:rPr>
      <w:tab/>
      <w:t xml:space="preserve">Email: </w:t>
    </w:r>
    <w:r>
      <w:rPr>
        <w:i/>
        <w:color w:val="0000FF"/>
        <w:u w:val="single" w:color="0000FF"/>
      </w:rPr>
      <w:t>cskh@visana.vn</w:t>
    </w:r>
    <w:r>
      <w:rPr>
        <w:i/>
        <w:color w:val="0000FF"/>
      </w:rPr>
      <w:t xml:space="preserve"> </w:t>
    </w:r>
  </w:p>
  <w:p w14:paraId="5DFBF688" w14:textId="77777777" w:rsidR="00D754D2" w:rsidRDefault="00A24B70">
    <w:pPr>
      <w:tabs>
        <w:tab w:val="right" w:pos="10100"/>
      </w:tabs>
      <w:spacing w:after="0" w:line="259" w:lineRule="auto"/>
      <w:ind w:left="-317" w:right="-695" w:firstLine="0"/>
    </w:pPr>
    <w:r>
      <w:rPr>
        <w:i/>
        <w:color w:val="808080"/>
      </w:rPr>
      <w:t>Hotline: 1900.0284</w:t>
    </w:r>
    <w:r>
      <w:rPr>
        <w:i/>
        <w:color w:val="808080"/>
      </w:rPr>
      <w:tab/>
      <w:t xml:space="preserve">Website: </w:t>
    </w:r>
    <w:r>
      <w:rPr>
        <w:i/>
        <w:color w:val="0000FF"/>
        <w:u w:val="single" w:color="0000FF"/>
      </w:rPr>
      <w:t>https://visana.vn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8611" w14:textId="77777777" w:rsidR="00704DD4" w:rsidRDefault="00704DD4">
      <w:pPr>
        <w:spacing w:after="0" w:line="240" w:lineRule="auto"/>
      </w:pPr>
      <w:r>
        <w:separator/>
      </w:r>
    </w:p>
  </w:footnote>
  <w:footnote w:type="continuationSeparator" w:id="0">
    <w:p w14:paraId="7241236A" w14:textId="77777777" w:rsidR="00704DD4" w:rsidRDefault="0070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340"/>
      <w:gridCol w:w="4501"/>
      <w:gridCol w:w="1008"/>
      <w:gridCol w:w="1873"/>
    </w:tblGrid>
    <w:tr w:rsidR="00D754D2" w14:paraId="2A168A61" w14:textId="77777777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9110C5" w14:textId="77777777" w:rsidR="00D754D2" w:rsidRDefault="00A24B70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2B97FBDB" wp14:editId="00A5B935">
                <wp:extent cx="1336040" cy="652145"/>
                <wp:effectExtent l="0" t="0" r="0" b="0"/>
                <wp:docPr id="129" name="Picture 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C3D2031" w14:textId="77777777" w:rsidR="00D754D2" w:rsidRDefault="00A24B70">
          <w:pPr>
            <w:spacing w:after="0" w:line="259" w:lineRule="auto"/>
            <w:ind w:left="115" w:firstLine="0"/>
            <w:jc w:val="center"/>
          </w:pPr>
          <w:r>
            <w:rPr>
              <w:b/>
              <w:sz w:val="28"/>
            </w:rPr>
            <w:t xml:space="preserve">CHECKLIST HỒ SƠ &amp; </w:t>
          </w:r>
        </w:p>
        <w:p w14:paraId="0008F4B6" w14:textId="77777777" w:rsidR="00D754D2" w:rsidRDefault="00A24B70">
          <w:pPr>
            <w:spacing w:after="0" w:line="259" w:lineRule="auto"/>
            <w:ind w:left="33" w:firstLine="0"/>
            <w:jc w:val="center"/>
          </w:pPr>
          <w:r>
            <w:rPr>
              <w:b/>
              <w:sz w:val="28"/>
            </w:rPr>
            <w:t>QUY TRÌNH XIN VISA CÔNG TÁC 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2A095CC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59FAF58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VS-QT-DL-02 </w:t>
          </w:r>
        </w:p>
      </w:tc>
    </w:tr>
    <w:tr w:rsidR="00D754D2" w14:paraId="00E0D9A9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DC762B0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21BD4D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A67F1C4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0B2A7EC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D754D2" w14:paraId="6767DA7F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D0AE277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9EC04E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264443CF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3EA1D04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22/7/2019 </w:t>
          </w:r>
        </w:p>
      </w:tc>
    </w:tr>
    <w:tr w:rsidR="00D754D2" w14:paraId="6C400982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36353F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A57612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AF759E" w14:textId="77777777" w:rsidR="00D754D2" w:rsidRDefault="00A24B70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fldSimple w:instr=" NUMPAGES   \* MERGEFORMAT ">
            <w:r>
              <w:rPr>
                <w:b/>
                <w:sz w:val="20"/>
              </w:rPr>
              <w:t>3</w:t>
            </w:r>
          </w:fldSimple>
          <w:r>
            <w:rPr>
              <w:b/>
              <w:sz w:val="20"/>
            </w:rPr>
            <w:t xml:space="preserve"> </w:t>
          </w:r>
        </w:p>
      </w:tc>
    </w:tr>
  </w:tbl>
  <w:p w14:paraId="6FB9BBA2" w14:textId="77777777" w:rsidR="00D754D2" w:rsidRDefault="00D754D2">
    <w:pPr>
      <w:spacing w:after="0" w:line="259" w:lineRule="auto"/>
      <w:ind w:left="-1340" w:right="10745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484"/>
      <w:gridCol w:w="4417"/>
      <w:gridCol w:w="997"/>
      <w:gridCol w:w="1824"/>
    </w:tblGrid>
    <w:tr w:rsidR="00D754D2" w14:paraId="2CD95C7F" w14:textId="77777777" w:rsidTr="00335DA5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38402F" w14:textId="2D99D8C8" w:rsidR="00D754D2" w:rsidRDefault="00E1590D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021E41BC" wp14:editId="4946FC3A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032A89" w14:textId="284B5C33" w:rsidR="00335DA5" w:rsidRDefault="00A24B70" w:rsidP="00335DA5">
          <w:pPr>
            <w:spacing w:after="0" w:line="259" w:lineRule="auto"/>
            <w:ind w:left="115" w:firstLine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CHECKLIST HỒ SƠ</w:t>
          </w:r>
        </w:p>
        <w:p w14:paraId="71838CFA" w14:textId="62335519" w:rsidR="00D754D2" w:rsidRDefault="00A24B70" w:rsidP="00335DA5">
          <w:pPr>
            <w:spacing w:after="0" w:line="259" w:lineRule="auto"/>
            <w:ind w:left="0" w:firstLine="0"/>
            <w:jc w:val="center"/>
          </w:pPr>
          <w:r>
            <w:rPr>
              <w:b/>
              <w:sz w:val="28"/>
            </w:rPr>
            <w:t>XIN VISA CÔNG TÁC 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5EC45066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C4D4EEB" w14:textId="67C38F8F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</w:t>
          </w:r>
        </w:p>
      </w:tc>
    </w:tr>
    <w:tr w:rsidR="00D754D2" w14:paraId="7600CA5F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9BE46C9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3AE4DE9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50EFA2A9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43FFE05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D754D2" w14:paraId="21C68A41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760A66F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1DDB6FB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1C1A009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5C2565FD" w14:textId="54D58A9F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</w:t>
          </w:r>
        </w:p>
      </w:tc>
    </w:tr>
    <w:tr w:rsidR="00D754D2" w14:paraId="72A45259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B2B64E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08AE3E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116D8B" w14:textId="77777777" w:rsidR="00D754D2" w:rsidRDefault="00A24B70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fldSimple w:instr=" NUMPAGES   \* MERGEFORMAT ">
            <w:r>
              <w:rPr>
                <w:b/>
                <w:sz w:val="20"/>
              </w:rPr>
              <w:t>3</w:t>
            </w:r>
          </w:fldSimple>
          <w:r>
            <w:rPr>
              <w:b/>
              <w:sz w:val="20"/>
            </w:rPr>
            <w:t xml:space="preserve"> </w:t>
          </w:r>
        </w:p>
      </w:tc>
    </w:tr>
  </w:tbl>
  <w:p w14:paraId="24F80D0E" w14:textId="77777777" w:rsidR="00D754D2" w:rsidRDefault="00D754D2">
    <w:pPr>
      <w:spacing w:after="0" w:line="259" w:lineRule="auto"/>
      <w:ind w:left="-1340" w:right="1074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bottom w:w="6" w:type="dxa"/>
        <w:right w:w="115" w:type="dxa"/>
      </w:tblCellMar>
      <w:tblLook w:val="04A0" w:firstRow="1" w:lastRow="0" w:firstColumn="1" w:lastColumn="0" w:noHBand="0" w:noVBand="1"/>
    </w:tblPr>
    <w:tblGrid>
      <w:gridCol w:w="2340"/>
      <w:gridCol w:w="4501"/>
      <w:gridCol w:w="1008"/>
      <w:gridCol w:w="1873"/>
    </w:tblGrid>
    <w:tr w:rsidR="00D754D2" w14:paraId="4E360C0D" w14:textId="77777777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1E4300" w14:textId="77777777" w:rsidR="00D754D2" w:rsidRDefault="00A24B70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010D714F" wp14:editId="7BC0A196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Picture 1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1FD509D" w14:textId="77777777" w:rsidR="00D754D2" w:rsidRDefault="00A24B70">
          <w:pPr>
            <w:spacing w:after="0" w:line="259" w:lineRule="auto"/>
            <w:ind w:left="115" w:firstLine="0"/>
            <w:jc w:val="center"/>
          </w:pPr>
          <w:r>
            <w:rPr>
              <w:b/>
              <w:sz w:val="28"/>
            </w:rPr>
            <w:t xml:space="preserve">CHECKLIST HỒ SƠ &amp; </w:t>
          </w:r>
        </w:p>
        <w:p w14:paraId="6E0A4304" w14:textId="77777777" w:rsidR="00D754D2" w:rsidRDefault="00A24B70">
          <w:pPr>
            <w:spacing w:after="0" w:line="259" w:lineRule="auto"/>
            <w:ind w:left="33" w:firstLine="0"/>
            <w:jc w:val="center"/>
          </w:pPr>
          <w:r>
            <w:rPr>
              <w:b/>
              <w:sz w:val="28"/>
            </w:rPr>
            <w:t>QUY TRÌNH XIN VISA CÔNG TÁC 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AB9E233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68277EBD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VS-QT-DL-02 </w:t>
          </w:r>
        </w:p>
      </w:tc>
    </w:tr>
    <w:tr w:rsidR="00D754D2" w14:paraId="269A949A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A791E13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3838017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6D5CD3E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32FAA07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D754D2" w14:paraId="5958D06E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343AB6B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613E8B0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4D25FFB" w14:textId="77777777" w:rsidR="00D754D2" w:rsidRDefault="00A24B70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75B91B4A" w14:textId="77777777" w:rsidR="00D754D2" w:rsidRDefault="00A24B70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22/7/2019 </w:t>
          </w:r>
        </w:p>
      </w:tc>
    </w:tr>
    <w:tr w:rsidR="00D754D2" w14:paraId="3F407F6D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40F130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71A77D" w14:textId="77777777" w:rsidR="00D754D2" w:rsidRDefault="00D754D2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333336" w14:textId="77777777" w:rsidR="00D754D2" w:rsidRDefault="00A24B70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fldSimple w:instr=" NUMPAGES   \* MERGEFORMAT ">
            <w:r>
              <w:rPr>
                <w:b/>
                <w:sz w:val="20"/>
              </w:rPr>
              <w:t>3</w:t>
            </w:r>
          </w:fldSimple>
          <w:r>
            <w:rPr>
              <w:b/>
              <w:sz w:val="20"/>
            </w:rPr>
            <w:t xml:space="preserve"> </w:t>
          </w:r>
        </w:p>
      </w:tc>
    </w:tr>
  </w:tbl>
  <w:p w14:paraId="28654626" w14:textId="77777777" w:rsidR="00D754D2" w:rsidRDefault="00D754D2">
    <w:pPr>
      <w:spacing w:after="0" w:line="259" w:lineRule="auto"/>
      <w:ind w:left="-1340" w:right="10745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60C0"/>
    <w:multiLevelType w:val="hybridMultilevel"/>
    <w:tmpl w:val="F7EE2B1E"/>
    <w:lvl w:ilvl="0" w:tplc="A71C794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6A8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0B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4788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C5A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CF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16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4A1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8E6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F3B7C"/>
    <w:multiLevelType w:val="hybridMultilevel"/>
    <w:tmpl w:val="89FC1250"/>
    <w:lvl w:ilvl="0" w:tplc="E19CE2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4271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214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418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431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424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37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467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096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D2"/>
    <w:rsid w:val="00335DA5"/>
    <w:rsid w:val="005D39F2"/>
    <w:rsid w:val="00704DD4"/>
    <w:rsid w:val="00A02DDD"/>
    <w:rsid w:val="00A24B70"/>
    <w:rsid w:val="00D754D2"/>
    <w:rsid w:val="00E1590D"/>
    <w:rsid w:val="00F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6029F"/>
  <w15:docId w15:val="{16D504A3-9D4B-4DA2-9712-09E1DA2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2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1590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1590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3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webapp.boca.gov.tw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71A0-D2F4-4CAE-A21C-0137E7F8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4</cp:revision>
  <dcterms:created xsi:type="dcterms:W3CDTF">2021-12-18T01:47:00Z</dcterms:created>
  <dcterms:modified xsi:type="dcterms:W3CDTF">2021-12-18T01:54:00Z</dcterms:modified>
</cp:coreProperties>
</file>